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>від 26.10.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035A" w:rsidRPr="00C0035A" w:rsidRDefault="0081254A" w:rsidP="00C003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0035A" w:rsidRPr="00C0035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робочих </w:t>
      </w:r>
    </w:p>
    <w:p w:rsidR="00C0035A" w:rsidRPr="00C0035A" w:rsidRDefault="00C0035A" w:rsidP="00C003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35A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планів для іноземних </w:t>
      </w:r>
    </w:p>
    <w:p w:rsidR="0081254A" w:rsidRPr="00C0035A" w:rsidRDefault="00C0035A" w:rsidP="00C003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35A">
        <w:rPr>
          <w:rFonts w:ascii="Times New Roman" w:hAnsi="Times New Roman" w:cs="Times New Roman"/>
          <w:sz w:val="28"/>
          <w:szCs w:val="28"/>
          <w:lang w:val="uk-UA"/>
        </w:rPr>
        <w:t>студентів (заочна форма навчання)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C0035A" w:rsidRDefault="0081254A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проректора з навчальної та науково-педагогічної роботи Тюхтенко Н.А. про </w:t>
      </w:r>
      <w:r w:rsidR="00C0035A" w:rsidRPr="00C0035A">
        <w:rPr>
          <w:rFonts w:ascii="Times New Roman" w:hAnsi="Times New Roman" w:cs="Times New Roman"/>
          <w:sz w:val="28"/>
          <w:szCs w:val="28"/>
          <w:lang w:val="uk-UA"/>
        </w:rPr>
        <w:t>затвердження робочих навчальних планів для іноземних студентів (заочна форма навчання)</w:t>
      </w:r>
      <w:r w:rsidR="00C0035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E2403C" w:rsidRDefault="0081254A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403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240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0035A" w:rsidRPr="00C0035A" w:rsidRDefault="00C0035A" w:rsidP="00C00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35A">
        <w:rPr>
          <w:rFonts w:ascii="Times New Roman" w:hAnsi="Times New Roman" w:cs="Times New Roman"/>
          <w:sz w:val="28"/>
          <w:szCs w:val="28"/>
          <w:lang w:val="uk-UA"/>
        </w:rPr>
        <w:t>Затвердити навчальні плани та робочі навчальні плани для іноземних студентів денної та заочної форм навчання на 2015-2016 навчальний рік згідно з переліком:</w:t>
      </w:r>
    </w:p>
    <w:p w:rsidR="00C0035A" w:rsidRPr="00C0035A" w:rsidRDefault="00C0035A" w:rsidP="00C0035A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35A">
        <w:rPr>
          <w:rFonts w:ascii="Times New Roman" w:hAnsi="Times New Roman" w:cs="Times New Roman"/>
          <w:sz w:val="28"/>
          <w:szCs w:val="28"/>
          <w:lang w:val="uk-UA"/>
        </w:rPr>
        <w:t>Філологія (російська мова та література) – перехідні навчальні та робочі (3,</w:t>
      </w:r>
      <w:r w:rsidR="00D67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35A">
        <w:rPr>
          <w:rFonts w:ascii="Times New Roman" w:hAnsi="Times New Roman" w:cs="Times New Roman"/>
          <w:sz w:val="28"/>
          <w:szCs w:val="28"/>
          <w:lang w:val="uk-UA"/>
        </w:rPr>
        <w:t>4 курс іноземці).</w:t>
      </w:r>
    </w:p>
    <w:p w:rsidR="00C0035A" w:rsidRPr="00C0035A" w:rsidRDefault="00C0035A" w:rsidP="00C0035A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35A">
        <w:rPr>
          <w:rFonts w:ascii="Times New Roman" w:hAnsi="Times New Roman" w:cs="Times New Roman"/>
          <w:sz w:val="28"/>
          <w:szCs w:val="28"/>
          <w:lang w:val="uk-UA"/>
        </w:rPr>
        <w:t>Філологія (англійська мова та література) – навчальний та робочий плани з/в (3 курс іноземці).</w:t>
      </w:r>
    </w:p>
    <w:p w:rsidR="00C0035A" w:rsidRPr="00C0035A" w:rsidRDefault="00C0035A" w:rsidP="00C0035A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35A">
        <w:rPr>
          <w:rFonts w:ascii="Times New Roman" w:hAnsi="Times New Roman" w:cs="Times New Roman"/>
          <w:sz w:val="28"/>
          <w:szCs w:val="28"/>
          <w:lang w:val="uk-UA"/>
        </w:rPr>
        <w:t>Правознавство – навчальний та робочий, структурно-логічна схема з/в (1 курс іноземці).</w:t>
      </w:r>
    </w:p>
    <w:p w:rsidR="00C0035A" w:rsidRPr="00C0035A" w:rsidRDefault="00C0035A" w:rsidP="00C0035A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35A">
        <w:rPr>
          <w:rFonts w:ascii="Times New Roman" w:hAnsi="Times New Roman" w:cs="Times New Roman"/>
          <w:sz w:val="28"/>
          <w:szCs w:val="28"/>
          <w:lang w:val="uk-UA"/>
        </w:rPr>
        <w:t>Правознавство – перехідні навчальні та робочі (2, 3 курси іноземці).</w:t>
      </w:r>
    </w:p>
    <w:p w:rsidR="00C0035A" w:rsidRPr="00C0035A" w:rsidRDefault="00C0035A" w:rsidP="00C0035A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35A">
        <w:rPr>
          <w:rFonts w:ascii="Times New Roman" w:hAnsi="Times New Roman" w:cs="Times New Roman"/>
          <w:sz w:val="28"/>
          <w:szCs w:val="28"/>
          <w:lang w:val="uk-UA"/>
        </w:rPr>
        <w:t>Правознавство – перехідний робочий (4 курс іноземці).</w:t>
      </w:r>
    </w:p>
    <w:p w:rsidR="00C0035A" w:rsidRPr="00C0035A" w:rsidRDefault="00C0035A" w:rsidP="00C0035A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35A">
        <w:rPr>
          <w:rFonts w:ascii="Times New Roman" w:hAnsi="Times New Roman" w:cs="Times New Roman"/>
          <w:sz w:val="28"/>
          <w:szCs w:val="28"/>
          <w:lang w:val="uk-UA"/>
        </w:rPr>
        <w:t>Правознавство – навчальний та робочий, структурно-логічна схема (1 курс іноземці).</w:t>
      </w:r>
    </w:p>
    <w:p w:rsidR="00C0035A" w:rsidRPr="00C0035A" w:rsidRDefault="00C0035A" w:rsidP="00C0035A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35A">
        <w:rPr>
          <w:rFonts w:ascii="Times New Roman" w:hAnsi="Times New Roman" w:cs="Times New Roman"/>
          <w:sz w:val="28"/>
          <w:szCs w:val="28"/>
          <w:lang w:val="uk-UA"/>
        </w:rPr>
        <w:t>Менеджмент – навчальний та робочий з/в (1 курс іноземці).</w:t>
      </w:r>
    </w:p>
    <w:p w:rsidR="00C0035A" w:rsidRPr="00C0035A" w:rsidRDefault="00C0035A" w:rsidP="00C0035A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35A">
        <w:rPr>
          <w:rFonts w:ascii="Times New Roman" w:hAnsi="Times New Roman" w:cs="Times New Roman"/>
          <w:sz w:val="28"/>
          <w:szCs w:val="28"/>
          <w:lang w:val="uk-UA"/>
        </w:rPr>
        <w:t>Менеджмент – навчальний та робочий (1 курс іноземці).</w:t>
      </w:r>
    </w:p>
    <w:p w:rsidR="00C0035A" w:rsidRPr="00C0035A" w:rsidRDefault="00C0035A" w:rsidP="00C0035A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35A">
        <w:rPr>
          <w:rFonts w:ascii="Times New Roman" w:hAnsi="Times New Roman" w:cs="Times New Roman"/>
          <w:sz w:val="28"/>
          <w:szCs w:val="28"/>
          <w:lang w:val="uk-UA"/>
        </w:rPr>
        <w:t>Економіка підприємства – перехідний навчальний та робочий (3 курс іноземці).</w:t>
      </w:r>
    </w:p>
    <w:p w:rsidR="00C0035A" w:rsidRPr="00C0035A" w:rsidRDefault="00C0035A" w:rsidP="00C0035A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35A">
        <w:rPr>
          <w:rFonts w:ascii="Times New Roman" w:hAnsi="Times New Roman" w:cs="Times New Roman"/>
          <w:sz w:val="28"/>
          <w:szCs w:val="28"/>
          <w:lang w:val="uk-UA"/>
        </w:rPr>
        <w:t>Економіка підприємства – перехідний навчальний (3 курс).</w:t>
      </w:r>
    </w:p>
    <w:p w:rsidR="00C0035A" w:rsidRPr="00C0035A" w:rsidRDefault="00C0035A" w:rsidP="00C0035A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35A">
        <w:rPr>
          <w:rFonts w:ascii="Times New Roman" w:hAnsi="Times New Roman" w:cs="Times New Roman"/>
          <w:sz w:val="28"/>
          <w:szCs w:val="28"/>
          <w:lang w:val="uk-UA"/>
        </w:rPr>
        <w:t xml:space="preserve">Економіка підприємства – перехідний навчальний та робочий (4 курс іноземці). </w:t>
      </w:r>
    </w:p>
    <w:p w:rsidR="00C0035A" w:rsidRDefault="00C0035A" w:rsidP="00C0035A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35A">
        <w:rPr>
          <w:rFonts w:ascii="Times New Roman" w:hAnsi="Times New Roman" w:cs="Times New Roman"/>
          <w:sz w:val="28"/>
          <w:szCs w:val="28"/>
          <w:lang w:val="uk-UA"/>
        </w:rPr>
        <w:t>Спорт – перехідні навчальні плани (3,</w:t>
      </w:r>
      <w:r w:rsidR="00D67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C0035A">
        <w:rPr>
          <w:rFonts w:ascii="Times New Roman" w:hAnsi="Times New Roman" w:cs="Times New Roman"/>
          <w:sz w:val="28"/>
          <w:szCs w:val="28"/>
          <w:lang w:val="uk-UA"/>
        </w:rPr>
        <w:t xml:space="preserve">4 курс іноземці).  </w:t>
      </w:r>
    </w:p>
    <w:p w:rsidR="00A05307" w:rsidRPr="00C0035A" w:rsidRDefault="00C0035A" w:rsidP="00C0035A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35A">
        <w:rPr>
          <w:rFonts w:ascii="Times New Roman" w:hAnsi="Times New Roman" w:cs="Times New Roman"/>
          <w:sz w:val="28"/>
          <w:szCs w:val="28"/>
          <w:lang w:val="uk-UA"/>
        </w:rPr>
        <w:t>Хореографія – навчальний та робочий плани з/в (2 курс іноземці).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О.В. Саган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D671BF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81254A"/>
    <w:rsid w:val="00945644"/>
    <w:rsid w:val="009C2317"/>
    <w:rsid w:val="009D46E9"/>
    <w:rsid w:val="00A05307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10</cp:revision>
  <cp:lastPrinted>2015-10-16T11:23:00Z</cp:lastPrinted>
  <dcterms:created xsi:type="dcterms:W3CDTF">2015-10-16T11:18:00Z</dcterms:created>
  <dcterms:modified xsi:type="dcterms:W3CDTF">2016-04-20T12:51:00Z</dcterms:modified>
</cp:coreProperties>
</file>